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6AC1" w14:textId="67874B45" w:rsidR="002630D1" w:rsidRPr="005A5FB7" w:rsidRDefault="00DD5ACB" w:rsidP="002630D1">
      <w:pPr>
        <w:pStyle w:val="GFWCBody"/>
        <w:rPr>
          <w:rFonts w:ascii="Times New Roman" w:hAnsi="Times New Roman"/>
          <w:sz w:val="32"/>
          <w:szCs w:val="36"/>
        </w:rPr>
      </w:pPr>
      <w:r w:rsidRPr="005A5FB7">
        <w:rPr>
          <w:rFonts w:ascii="Times New Roman" w:hAnsi="Times New Roman"/>
          <w:sz w:val="32"/>
          <w:szCs w:val="36"/>
        </w:rPr>
        <w:t>Mary Beth Williams</w:t>
      </w:r>
    </w:p>
    <w:p w14:paraId="5B2E12D4" w14:textId="13BE7EA4" w:rsidR="00C80139" w:rsidRPr="005A5FB7" w:rsidRDefault="00C80139" w:rsidP="002630D1">
      <w:pPr>
        <w:pStyle w:val="GFWCBody"/>
        <w:rPr>
          <w:rFonts w:ascii="Times New Roman" w:hAnsi="Times New Roman"/>
          <w:sz w:val="32"/>
          <w:szCs w:val="36"/>
        </w:rPr>
      </w:pPr>
      <w:r w:rsidRPr="005A5FB7">
        <w:rPr>
          <w:rFonts w:ascii="Times New Roman" w:hAnsi="Times New Roman"/>
          <w:sz w:val="32"/>
          <w:szCs w:val="36"/>
        </w:rPr>
        <w:t xml:space="preserve">GFWC </w:t>
      </w:r>
      <w:r w:rsidR="00DD5ACB" w:rsidRPr="005A5FB7">
        <w:rPr>
          <w:rFonts w:ascii="Times New Roman" w:hAnsi="Times New Roman"/>
          <w:sz w:val="32"/>
          <w:szCs w:val="36"/>
        </w:rPr>
        <w:t>Second</w:t>
      </w:r>
      <w:r w:rsidR="006776D8" w:rsidRPr="005A5FB7">
        <w:rPr>
          <w:rFonts w:ascii="Times New Roman" w:hAnsi="Times New Roman"/>
          <w:sz w:val="32"/>
          <w:szCs w:val="36"/>
        </w:rPr>
        <w:t xml:space="preserve"> Vice</w:t>
      </w:r>
      <w:r w:rsidRPr="005A5FB7">
        <w:rPr>
          <w:rFonts w:ascii="Times New Roman" w:hAnsi="Times New Roman"/>
          <w:sz w:val="32"/>
          <w:szCs w:val="36"/>
        </w:rPr>
        <w:t xml:space="preserve"> President</w:t>
      </w:r>
    </w:p>
    <w:p w14:paraId="3C089734" w14:textId="77777777" w:rsidR="004B1688" w:rsidRPr="005A5FB7" w:rsidRDefault="004B1688" w:rsidP="00BD5EDB">
      <w:pPr>
        <w:pStyle w:val="GFWCBody"/>
        <w:spacing w:line="240" w:lineRule="auto"/>
        <w:rPr>
          <w:rFonts w:ascii="Times New Roman" w:hAnsi="Times New Roman"/>
          <w:sz w:val="32"/>
          <w:szCs w:val="36"/>
        </w:rPr>
      </w:pPr>
    </w:p>
    <w:p w14:paraId="2E324550" w14:textId="21CF1425" w:rsidR="00BD5EDB" w:rsidRPr="00BD5EDB" w:rsidRDefault="00DD5ACB" w:rsidP="00BD5EDB">
      <w:pPr>
        <w:pStyle w:val="GFWCBody"/>
        <w:rPr>
          <w:rFonts w:ascii="Times New Roman" w:hAnsi="Times New Roman"/>
          <w:sz w:val="24"/>
        </w:rPr>
      </w:pPr>
      <w:r w:rsidRPr="00BD5EDB">
        <w:rPr>
          <w:rFonts w:ascii="Times New Roman" w:hAnsi="Times New Roman"/>
          <w:sz w:val="24"/>
        </w:rPr>
        <w:t>GFWC Colorado presents Mary Beth Williams as candidate for GFWC Second Vice President. She continues to be an asset to GFWC with her strong leadership skills, collaborative nature, creativity, and dedication.</w:t>
      </w:r>
    </w:p>
    <w:p w14:paraId="0222633C" w14:textId="77777777" w:rsidR="00BD5EDB" w:rsidRPr="00BD5EDB" w:rsidRDefault="00BD5EDB" w:rsidP="00BD5EDB">
      <w:pPr>
        <w:pStyle w:val="GFWCBody"/>
        <w:rPr>
          <w:rFonts w:ascii="Times New Roman" w:hAnsi="Times New Roman"/>
          <w:sz w:val="24"/>
        </w:rPr>
      </w:pPr>
    </w:p>
    <w:p w14:paraId="2DDBE4C9" w14:textId="77777777" w:rsidR="00DD5ACB" w:rsidRPr="00BD5EDB" w:rsidRDefault="00DD5ACB" w:rsidP="00BD5EDB">
      <w:pPr>
        <w:pStyle w:val="GFWCBody"/>
        <w:rPr>
          <w:rFonts w:ascii="Times New Roman" w:hAnsi="Times New Roman"/>
          <w:sz w:val="24"/>
        </w:rPr>
      </w:pPr>
      <w:r w:rsidRPr="00BD5EDB">
        <w:rPr>
          <w:rFonts w:ascii="Times New Roman" w:hAnsi="Times New Roman"/>
          <w:sz w:val="24"/>
        </w:rPr>
        <w:t xml:space="preserve">Mary Beth is the GFWC secretary after serving as treasurer. She served as International Outreach Chairman 2018-2020, having traveled to Zambia with UNICEF and continues participating in the UN Foundation </w:t>
      </w:r>
      <w:proofErr w:type="spellStart"/>
      <w:r w:rsidRPr="00BD5EDB">
        <w:rPr>
          <w:rFonts w:ascii="Times New Roman" w:hAnsi="Times New Roman"/>
          <w:sz w:val="24"/>
        </w:rPr>
        <w:t>Shot@Life</w:t>
      </w:r>
      <w:proofErr w:type="spellEnd"/>
      <w:r w:rsidRPr="00BD5EDB">
        <w:rPr>
          <w:rFonts w:ascii="Times New Roman" w:hAnsi="Times New Roman"/>
          <w:sz w:val="24"/>
        </w:rPr>
        <w:t xml:space="preserve"> Summit, was Leadership Committee Member 2016-2018, a 2012 Leads Graduate, and Charter President of Babs’ Inspirations. </w:t>
      </w:r>
    </w:p>
    <w:p w14:paraId="67E4D121" w14:textId="77777777" w:rsidR="00DD5ACB" w:rsidRPr="00BD5EDB" w:rsidRDefault="00DD5ACB" w:rsidP="00BD5EDB">
      <w:pPr>
        <w:pStyle w:val="GFWCBody"/>
        <w:rPr>
          <w:rFonts w:ascii="Times New Roman" w:hAnsi="Times New Roman"/>
          <w:sz w:val="24"/>
        </w:rPr>
      </w:pPr>
    </w:p>
    <w:p w14:paraId="5037BE39" w14:textId="77777777" w:rsidR="00DD5ACB" w:rsidRPr="00BD5EDB" w:rsidRDefault="00DD5ACB" w:rsidP="00BD5EDB">
      <w:pPr>
        <w:pStyle w:val="GFWCBody"/>
        <w:rPr>
          <w:rFonts w:ascii="Times New Roman" w:hAnsi="Times New Roman"/>
          <w:sz w:val="24"/>
        </w:rPr>
      </w:pPr>
      <w:r w:rsidRPr="00BD5EDB">
        <w:rPr>
          <w:rFonts w:ascii="Times New Roman" w:hAnsi="Times New Roman"/>
          <w:sz w:val="24"/>
        </w:rPr>
        <w:t>She served four years as Western States Region Fundraising Chairman and chaired the 2021 Region Conference.</w:t>
      </w:r>
    </w:p>
    <w:p w14:paraId="05896561" w14:textId="77777777" w:rsidR="00DD5ACB" w:rsidRPr="00BD5EDB" w:rsidRDefault="00DD5ACB" w:rsidP="00BD5EDB">
      <w:pPr>
        <w:pStyle w:val="GFWCBody"/>
        <w:rPr>
          <w:rFonts w:ascii="Times New Roman" w:hAnsi="Times New Roman"/>
          <w:sz w:val="24"/>
        </w:rPr>
      </w:pPr>
    </w:p>
    <w:p w14:paraId="0302F775" w14:textId="77777777" w:rsidR="00DD5ACB" w:rsidRPr="00BD5EDB" w:rsidRDefault="00DD5ACB" w:rsidP="00BD5EDB">
      <w:pPr>
        <w:pStyle w:val="GFWCBody"/>
        <w:rPr>
          <w:rFonts w:ascii="Times New Roman" w:hAnsi="Times New Roman"/>
          <w:sz w:val="24"/>
        </w:rPr>
      </w:pPr>
      <w:r w:rsidRPr="00BD5EDB">
        <w:rPr>
          <w:rFonts w:ascii="Times New Roman" w:hAnsi="Times New Roman"/>
          <w:sz w:val="24"/>
        </w:rPr>
        <w:t xml:space="preserve">As Colorado President 2014-2016, she launched the State Leadership Program, increased membership, initiated CFWC’s program supporting GFWC’s Capital Campaign, and reinstated ESO. She remains engaged at the state and local level mentoring members. </w:t>
      </w:r>
    </w:p>
    <w:p w14:paraId="23DC0658" w14:textId="77777777" w:rsidR="00DD5ACB" w:rsidRPr="00BD5EDB" w:rsidRDefault="00DD5ACB" w:rsidP="00BD5EDB">
      <w:pPr>
        <w:pStyle w:val="GFWCBody"/>
        <w:rPr>
          <w:rFonts w:ascii="Times New Roman" w:hAnsi="Times New Roman"/>
          <w:sz w:val="24"/>
        </w:rPr>
      </w:pPr>
    </w:p>
    <w:p w14:paraId="4AEC1258" w14:textId="77777777" w:rsidR="00DD5ACB" w:rsidRPr="00BD5EDB" w:rsidRDefault="00DD5ACB" w:rsidP="00BD5EDB">
      <w:pPr>
        <w:pStyle w:val="GFWCBody"/>
        <w:rPr>
          <w:rFonts w:ascii="Times New Roman" w:hAnsi="Times New Roman"/>
          <w:sz w:val="24"/>
        </w:rPr>
      </w:pPr>
      <w:r w:rsidRPr="00BD5EDB">
        <w:rPr>
          <w:rFonts w:ascii="Times New Roman" w:hAnsi="Times New Roman"/>
          <w:sz w:val="24"/>
        </w:rPr>
        <w:t xml:space="preserve">Mary Beth is a long-time community volunteer having held leadership roles in numerous organizations. She is a recent past Board member of a historic, low-income, child-care center, having served nine years, five as Board Governance Committee Chairman and two as Board Chair during the pandemic. </w:t>
      </w:r>
    </w:p>
    <w:p w14:paraId="5D88A989" w14:textId="77777777" w:rsidR="00DD5ACB" w:rsidRPr="00BD5EDB" w:rsidRDefault="00DD5ACB" w:rsidP="00BD5EDB">
      <w:pPr>
        <w:pStyle w:val="GFWCBody"/>
        <w:rPr>
          <w:rFonts w:ascii="Times New Roman" w:hAnsi="Times New Roman"/>
          <w:sz w:val="24"/>
        </w:rPr>
      </w:pPr>
    </w:p>
    <w:p w14:paraId="5EDCD85D" w14:textId="77777777" w:rsidR="00DD5ACB" w:rsidRPr="00BD5EDB" w:rsidRDefault="00DD5ACB" w:rsidP="00BD5EDB">
      <w:pPr>
        <w:pStyle w:val="GFWCBody"/>
        <w:rPr>
          <w:rFonts w:ascii="Times New Roman" w:hAnsi="Times New Roman"/>
          <w:sz w:val="24"/>
        </w:rPr>
      </w:pPr>
      <w:r w:rsidRPr="00BD5EDB">
        <w:rPr>
          <w:rFonts w:ascii="Times New Roman" w:hAnsi="Times New Roman"/>
          <w:sz w:val="24"/>
        </w:rPr>
        <w:t xml:space="preserve">She </w:t>
      </w:r>
      <w:proofErr w:type="gramStart"/>
      <w:r w:rsidRPr="00BD5EDB">
        <w:rPr>
          <w:rFonts w:ascii="Times New Roman" w:hAnsi="Times New Roman"/>
          <w:sz w:val="24"/>
        </w:rPr>
        <w:t>was:</w:t>
      </w:r>
      <w:proofErr w:type="gramEnd"/>
      <w:r w:rsidRPr="00BD5EDB">
        <w:rPr>
          <w:rFonts w:ascii="Times New Roman" w:hAnsi="Times New Roman"/>
          <w:sz w:val="24"/>
        </w:rPr>
        <w:t xml:space="preserve"> a founding member and President of a local senior center “friends group”,  </w:t>
      </w:r>
    </w:p>
    <w:p w14:paraId="596561B1" w14:textId="77777777" w:rsidR="00DD5ACB" w:rsidRPr="00BD5EDB" w:rsidRDefault="00DD5ACB" w:rsidP="00BD5EDB">
      <w:pPr>
        <w:pStyle w:val="GFWCBody"/>
        <w:rPr>
          <w:rFonts w:ascii="Times New Roman" w:hAnsi="Times New Roman"/>
          <w:sz w:val="24"/>
        </w:rPr>
      </w:pPr>
      <w:r w:rsidRPr="00BD5EDB">
        <w:rPr>
          <w:rFonts w:ascii="Times New Roman" w:hAnsi="Times New Roman"/>
          <w:sz w:val="24"/>
        </w:rPr>
        <w:t xml:space="preserve">leading its formation into a 501(c)3; on various United Way committees; co-chair of a significant community environmental symposium; President of the friends group supporting a historic </w:t>
      </w:r>
      <w:r w:rsidRPr="00BD5EDB">
        <w:rPr>
          <w:rFonts w:ascii="Times New Roman" w:hAnsi="Times New Roman"/>
          <w:sz w:val="24"/>
        </w:rPr>
        <w:lastRenderedPageBreak/>
        <w:t xml:space="preserve">theatre; and PTA president at four different schools, leading the formation of the PTA for a brand-new school. </w:t>
      </w:r>
    </w:p>
    <w:p w14:paraId="2161B173" w14:textId="77777777" w:rsidR="00DD5ACB" w:rsidRPr="00BD5EDB" w:rsidRDefault="00DD5ACB" w:rsidP="00BD5EDB">
      <w:pPr>
        <w:pStyle w:val="GFWCBody"/>
        <w:rPr>
          <w:rFonts w:ascii="Times New Roman" w:hAnsi="Times New Roman"/>
          <w:sz w:val="24"/>
        </w:rPr>
      </w:pPr>
    </w:p>
    <w:p w14:paraId="3BE13CB4" w14:textId="77777777" w:rsidR="00DD5ACB" w:rsidRPr="005A5FB7" w:rsidRDefault="00DD5ACB" w:rsidP="00BD5EDB">
      <w:pPr>
        <w:pStyle w:val="GFWCBody"/>
        <w:rPr>
          <w:rFonts w:ascii="Times New Roman" w:hAnsi="Times New Roman"/>
          <w:szCs w:val="28"/>
        </w:rPr>
      </w:pPr>
      <w:r w:rsidRPr="00BD5EDB">
        <w:rPr>
          <w:rFonts w:ascii="Times New Roman" w:hAnsi="Times New Roman"/>
          <w:sz w:val="24"/>
        </w:rPr>
        <w:t>Mary Beth earned her graduate degree in Agricultural Economics, worked for the US Foreign Agricultural Service and Colorado School District 11, and holds her Certified Volunteer Accreditation.  Married to Larry, their family includes two married children, and three grandchildren.</w:t>
      </w:r>
      <w:r w:rsidRPr="005A5FB7">
        <w:rPr>
          <w:rFonts w:ascii="Times New Roman" w:hAnsi="Times New Roman"/>
          <w:szCs w:val="28"/>
        </w:rPr>
        <w:t xml:space="preserve"> </w:t>
      </w:r>
    </w:p>
    <w:p w14:paraId="29978376" w14:textId="77777777" w:rsidR="00C80139" w:rsidRPr="005A5FB7" w:rsidRDefault="00C80139" w:rsidP="002630D1">
      <w:pPr>
        <w:pStyle w:val="GFWCBody"/>
        <w:rPr>
          <w:rFonts w:ascii="Times New Roman" w:hAnsi="Times New Roman"/>
          <w:sz w:val="32"/>
          <w:szCs w:val="36"/>
        </w:rPr>
      </w:pPr>
    </w:p>
    <w:p w14:paraId="738453DD" w14:textId="77777777" w:rsidR="002630D1" w:rsidRPr="005A5FB7" w:rsidRDefault="002630D1" w:rsidP="002630D1">
      <w:pPr>
        <w:pStyle w:val="GFWCBody"/>
        <w:rPr>
          <w:rFonts w:ascii="Times New Roman" w:hAnsi="Times New Roman"/>
        </w:rPr>
      </w:pPr>
    </w:p>
    <w:p w14:paraId="369238C0" w14:textId="77777777" w:rsidR="00A62DE1" w:rsidRPr="005A5FB7" w:rsidRDefault="00A62DE1" w:rsidP="002630D1">
      <w:pPr>
        <w:pStyle w:val="GFWCBody"/>
        <w:rPr>
          <w:rFonts w:ascii="Times New Roman" w:hAnsi="Times New Roman"/>
        </w:rPr>
      </w:pPr>
    </w:p>
    <w:p w14:paraId="2297F425" w14:textId="77777777" w:rsidR="00A62DE1" w:rsidRPr="005A5FB7" w:rsidRDefault="00A62DE1" w:rsidP="00A62DE1"/>
    <w:p w14:paraId="3A7DF37A" w14:textId="77777777" w:rsidR="00A62DE1" w:rsidRPr="005A5FB7" w:rsidRDefault="00A62DE1" w:rsidP="00A62DE1"/>
    <w:p w14:paraId="0CF26677" w14:textId="77777777" w:rsidR="00A62DE1" w:rsidRPr="005A5FB7" w:rsidRDefault="00A62DE1" w:rsidP="00A62DE1"/>
    <w:p w14:paraId="4A51A039" w14:textId="77777777" w:rsidR="00A62DE1" w:rsidRPr="005A5FB7" w:rsidRDefault="00A62DE1" w:rsidP="00A62DE1"/>
    <w:p w14:paraId="387C7F01" w14:textId="77777777" w:rsidR="00A62DE1" w:rsidRPr="005A5FB7" w:rsidRDefault="00A62DE1" w:rsidP="00A62DE1"/>
    <w:p w14:paraId="1B210A1B" w14:textId="77777777" w:rsidR="00A62DE1" w:rsidRPr="005A5FB7" w:rsidRDefault="00A62DE1" w:rsidP="00A62DE1"/>
    <w:p w14:paraId="5D8D5EE3" w14:textId="77777777" w:rsidR="00A62DE1" w:rsidRPr="005A5FB7" w:rsidRDefault="00A62DE1" w:rsidP="00A62DE1"/>
    <w:p w14:paraId="137E0355" w14:textId="77777777" w:rsidR="00A62DE1" w:rsidRPr="005A5FB7" w:rsidRDefault="00A62DE1" w:rsidP="00A62DE1"/>
    <w:p w14:paraId="645297B0" w14:textId="77777777" w:rsidR="00A62DE1" w:rsidRPr="005A5FB7" w:rsidRDefault="00A62DE1" w:rsidP="00A62DE1"/>
    <w:p w14:paraId="4F922389" w14:textId="77777777" w:rsidR="00A62DE1" w:rsidRPr="005A5FB7" w:rsidRDefault="00A62DE1" w:rsidP="00A62DE1"/>
    <w:p w14:paraId="346A2E7D" w14:textId="77777777" w:rsidR="00A62DE1" w:rsidRPr="005A5FB7" w:rsidRDefault="00A62DE1" w:rsidP="00A62DE1"/>
    <w:p w14:paraId="68864494" w14:textId="77777777" w:rsidR="00A62DE1" w:rsidRPr="005A5FB7" w:rsidRDefault="00A62DE1" w:rsidP="00A62DE1"/>
    <w:p w14:paraId="0201D370" w14:textId="77777777" w:rsidR="00A62DE1" w:rsidRPr="005A5FB7" w:rsidRDefault="00A62DE1" w:rsidP="00A62DE1"/>
    <w:p w14:paraId="1B1911DB" w14:textId="77777777" w:rsidR="00A62DE1" w:rsidRPr="005A5FB7" w:rsidRDefault="00A62DE1" w:rsidP="00A62DE1"/>
    <w:p w14:paraId="2BCED1CF" w14:textId="77777777" w:rsidR="00A62DE1" w:rsidRPr="005A5FB7" w:rsidRDefault="00A62DE1" w:rsidP="00A62DE1"/>
    <w:p w14:paraId="3853B51C" w14:textId="77777777" w:rsidR="00A62DE1" w:rsidRPr="005A5FB7" w:rsidRDefault="00A62DE1" w:rsidP="00A62DE1"/>
    <w:p w14:paraId="7E57D4E0" w14:textId="77777777" w:rsidR="00A62DE1" w:rsidRPr="005A5FB7" w:rsidRDefault="00A62DE1" w:rsidP="00A62DE1"/>
    <w:p w14:paraId="0A8E9030" w14:textId="77777777" w:rsidR="00A62DE1" w:rsidRPr="005A5FB7" w:rsidRDefault="00A62DE1" w:rsidP="00A62DE1"/>
    <w:p w14:paraId="1A3E29D4" w14:textId="77777777" w:rsidR="00A62DE1" w:rsidRPr="005A5FB7" w:rsidRDefault="00A62DE1" w:rsidP="00A62DE1"/>
    <w:p w14:paraId="5DD759D2" w14:textId="77777777" w:rsidR="00A62DE1" w:rsidRPr="005A5FB7" w:rsidRDefault="00A62DE1" w:rsidP="00A62DE1"/>
    <w:p w14:paraId="299DA2C9" w14:textId="77777777" w:rsidR="00A62DE1" w:rsidRPr="005A5FB7" w:rsidRDefault="00A62DE1" w:rsidP="00A62DE1"/>
    <w:p w14:paraId="1F7AB62A" w14:textId="77777777" w:rsidR="00A62DE1" w:rsidRPr="005A5FB7" w:rsidRDefault="00A62DE1" w:rsidP="00A62DE1"/>
    <w:p w14:paraId="41AB2520" w14:textId="77777777" w:rsidR="002630D1" w:rsidRPr="005A5FB7" w:rsidRDefault="00A62DE1" w:rsidP="00A62DE1">
      <w:pPr>
        <w:tabs>
          <w:tab w:val="left" w:pos="2115"/>
        </w:tabs>
      </w:pPr>
      <w:r w:rsidRPr="005A5FB7">
        <w:tab/>
      </w:r>
    </w:p>
    <w:sectPr w:rsidR="002630D1" w:rsidRPr="005A5FB7" w:rsidSect="001743ED">
      <w:headerReference w:type="even" r:id="rId7"/>
      <w:headerReference w:type="default" r:id="rId8"/>
      <w:footerReference w:type="even" r:id="rId9"/>
      <w:footerReference w:type="default" r:id="rId10"/>
      <w:headerReference w:type="first" r:id="rId11"/>
      <w:footerReference w:type="first" r:id="rId12"/>
      <w:pgSz w:w="12240" w:h="15840"/>
      <w:pgMar w:top="994"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8FCE" w14:textId="77777777" w:rsidR="005C7C77" w:rsidRDefault="005C7C77">
      <w:r>
        <w:separator/>
      </w:r>
    </w:p>
  </w:endnote>
  <w:endnote w:type="continuationSeparator" w:id="0">
    <w:p w14:paraId="276607F1" w14:textId="77777777" w:rsidR="005C7C77" w:rsidRDefault="005C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D80A" w14:textId="77777777" w:rsidR="00812116" w:rsidRDefault="0081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94AE" w14:textId="77777777" w:rsidR="002630D1" w:rsidRDefault="002630D1" w:rsidP="002630D1">
    <w:pPr>
      <w:jc w:val="right"/>
    </w:pPr>
    <w:r>
      <w:t xml:space="preserve">Page </w:t>
    </w:r>
    <w:r>
      <w:fldChar w:fldCharType="begin"/>
    </w:r>
    <w:r>
      <w:instrText xml:space="preserve"> PAGE </w:instrText>
    </w:r>
    <w:r>
      <w:fldChar w:fldCharType="separate"/>
    </w:r>
    <w:r>
      <w:rPr>
        <w:noProof/>
      </w:rPr>
      <w:t>2</w:t>
    </w:r>
    <w:r>
      <w:fldChar w:fldCharType="end"/>
    </w:r>
    <w:r>
      <w:t xml:space="preserve"> of </w:t>
    </w:r>
    <w:r w:rsidR="00812116">
      <w:fldChar w:fldCharType="begin"/>
    </w:r>
    <w:r w:rsidR="00812116">
      <w:instrText xml:space="preserve"> NUMPAGES </w:instrText>
    </w:r>
    <w:r w:rsidR="00812116">
      <w:fldChar w:fldCharType="separate"/>
    </w:r>
    <w:r w:rsidR="00A62DE1">
      <w:rPr>
        <w:noProof/>
      </w:rPr>
      <w:t>1</w:t>
    </w:r>
    <w:r w:rsidR="0081211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34C8" w14:textId="77777777" w:rsidR="00812116" w:rsidRDefault="0081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B93FE" w14:textId="77777777" w:rsidR="005C7C77" w:rsidRDefault="005C7C77">
      <w:r>
        <w:separator/>
      </w:r>
    </w:p>
  </w:footnote>
  <w:footnote w:type="continuationSeparator" w:id="0">
    <w:p w14:paraId="18CF3198" w14:textId="77777777" w:rsidR="005C7C77" w:rsidRDefault="005C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B6FD" w14:textId="77777777" w:rsidR="00812116" w:rsidRDefault="0081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2DEB" w14:textId="77777777" w:rsidR="00812116" w:rsidRDefault="0081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96A" w14:textId="04777A1D" w:rsidR="002630D1" w:rsidRDefault="00777F50">
    <w:pPr>
      <w:rPr>
        <w:szCs w:val="20"/>
      </w:rPr>
    </w:pPr>
    <w:r>
      <w:rPr>
        <w:noProof/>
        <w:szCs w:val="20"/>
      </w:rPr>
      <w:drawing>
        <wp:anchor distT="0" distB="0" distL="114300" distR="114300" simplePos="0" relativeHeight="251662336" behindDoc="1" locked="0" layoutInCell="1" allowOverlap="1" wp14:anchorId="76945FE2" wp14:editId="7FAA08A4">
          <wp:simplePos x="0" y="0"/>
          <wp:positionH relativeFrom="column">
            <wp:posOffset>-918845</wp:posOffset>
          </wp:positionH>
          <wp:positionV relativeFrom="paragraph">
            <wp:posOffset>-478144</wp:posOffset>
          </wp:positionV>
          <wp:extent cx="7772264" cy="10058400"/>
          <wp:effectExtent l="0" t="0" r="0" b="0"/>
          <wp:wrapNone/>
          <wp:docPr id="130736162"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6162" name="Picture 1" descr="A screen shot of a black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4" cy="10058400"/>
                  </a:xfrm>
                  <a:prstGeom prst="rect">
                    <a:avLst/>
                  </a:prstGeom>
                </pic:spPr>
              </pic:pic>
            </a:graphicData>
          </a:graphic>
          <wp14:sizeRelH relativeFrom="page">
            <wp14:pctWidth>0</wp14:pctWidth>
          </wp14:sizeRelH>
          <wp14:sizeRelV relativeFrom="page">
            <wp14:pctHeight>0</wp14:pctHeight>
          </wp14:sizeRelV>
        </wp:anchor>
      </w:drawing>
    </w:r>
    <w:r w:rsidR="00165BCE">
      <w:rPr>
        <w:noProof/>
        <w:szCs w:val="20"/>
      </w:rPr>
      <mc:AlternateContent>
        <mc:Choice Requires="wps">
          <w:drawing>
            <wp:anchor distT="0" distB="0" distL="114300" distR="114300" simplePos="0" relativeHeight="251661312" behindDoc="0" locked="1" layoutInCell="1" allowOverlap="1" wp14:anchorId="1A3C8D7B" wp14:editId="1FCCE87F">
              <wp:simplePos x="0" y="0"/>
              <wp:positionH relativeFrom="page">
                <wp:posOffset>1450340</wp:posOffset>
              </wp:positionH>
              <wp:positionV relativeFrom="page">
                <wp:posOffset>9324340</wp:posOffset>
              </wp:positionV>
              <wp:extent cx="1143635" cy="297180"/>
              <wp:effectExtent l="0" t="0" r="12065" b="7620"/>
              <wp:wrapNone/>
              <wp:docPr id="1239198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635" cy="297180"/>
                      </a:xfrm>
                      <a:prstGeom prst="rect">
                        <a:avLst/>
                      </a:prstGeom>
                      <a:noFill/>
                      <a:ln>
                        <a:noFill/>
                      </a:ln>
                    </wps:spPr>
                    <wps:txbx>
                      <w:txbxContent>
                        <w:p w14:paraId="4305DDF2" w14:textId="22D1BFE3" w:rsidR="00165BCE" w:rsidRPr="00165BCE" w:rsidRDefault="00165BCE" w:rsidP="00165BCE">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8D7B" id="_x0000_t202" coordsize="21600,21600" o:spt="202" path="m,l,21600r21600,l21600,xe">
              <v:stroke joinstyle="miter"/>
              <v:path gradientshapeok="t" o:connecttype="rect"/>
            </v:shapetype>
            <v:shape id="Text Box 8" o:spid="_x0000_s1026" type="#_x0000_t202" style="position:absolute;margin-left:114.2pt;margin-top:734.2pt;width:90.05pt;height:2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Re6xwEAAHoDAAAOAAAAZHJzL2Uyb0RvYy54bWysU12P0zAQfEfiP1h+p2l7cBxR0xNwOoR0&#13;&#10;fEh3/ADHsRuLxGt23Sbl17N2mh5wb4gXa2OvxzOzk8312HfiYJAc+EquFkspjNfQOL+r5LeH2xdX&#13;&#10;UlBUvlEdeFPJoyF5vX3+bDOE0qyhha4xKBjEUzmESrYxhrIoSLemV7SAYDwfWsBeRf7EXdGgGhi9&#13;&#10;74r1cnlZDIBNQNCGiHdvpkO5zfjWGh2/WEsmiq6SzC3mFfNap7XYblS5QxVap0801D+w6JXz/OgZ&#13;&#10;6kZFJfbonkD1TiMQ2LjQ0BdgrdMma2A1q+Vfau5bFUzWwuZQONtE/w9Wfz7ch68o4vgORh5gFkHh&#13;&#10;DvR3Ym+KIVB56kmeUkmpux4+QcPTVPsI+cZosU/yWZBgGHb6eHbXjFHohL16eXF58UoKzWfrN69X&#13;&#10;V9n+QpXz7YAUPxjoRSoqiTy9jK4OdxQTG1XOLekxD7eu6/IEO//HBjemncw+EZ6ox7EeuTupqKE5&#13;&#10;sg6EKRAcYC5awJ9SDByGStKPvUIjRffRs9spOXOBc1HPhfKar1YySjGV7+OUsH1At2sZebLVw1v2&#13;&#10;y7os5ZHFiScPOCs8hTEl6Pfv3PX4y2x/AQAA//8DAFBLAwQUAAYACAAAACEAOzwLTuUAAAASAQAA&#13;&#10;DwAAAGRycy9kb3ducmV2LnhtbExPTW+DMAy9T9p/iDxptzUUAWKUUFX7OE2aRtlhx0BSiEocRtKW&#13;&#10;/fu5p+1i2X7Pz++V28WO7KxnbxwKWK8iYBo7pwz2Aj6b14ccmA8SlRwdagE/2sO2ur0pZaHcBWt9&#13;&#10;3oeekQj6QgoYQpgKzn03aCv9yk0aCTu42cpA49xzNcsLiduRx1GUcSsN0odBTvpp0N1xf7ICdl9Y&#13;&#10;v5jv9/ajPtSmaR4jfMuOQtzfLc8bKrsNsKCX8HcB1wzkHyoy1roTKs9GAXGcJ0QlIMmuHVGSKE+B&#13;&#10;tbRK12kMvCr5/yjVLwAAAP//AwBQSwECLQAUAAYACAAAACEAtoM4kv4AAADhAQAAEwAAAAAAAAAA&#13;&#10;AAAAAAAAAAAAW0NvbnRlbnRfVHlwZXNdLnhtbFBLAQItABQABgAIAAAAIQA4/SH/1gAAAJQBAAAL&#13;&#10;AAAAAAAAAAAAAAAAAC8BAABfcmVscy8ucmVsc1BLAQItABQABgAIAAAAIQDaPRe6xwEAAHoDAAAO&#13;&#10;AAAAAAAAAAAAAAAAAC4CAABkcnMvZTJvRG9jLnhtbFBLAQItABQABgAIAAAAIQA7PAtO5QAAABIB&#13;&#10;AAAPAAAAAAAAAAAAAAAAACEEAABkcnMvZG93bnJldi54bWxQSwUGAAAAAAQABADzAAAAMwUAAAAA&#13;&#10;" filled="f" stroked="f">
              <v:textbox inset="0,0,0,0">
                <w:txbxContent>
                  <w:p w14:paraId="4305DDF2" w14:textId="22D1BFE3" w:rsidR="00165BCE" w:rsidRPr="00165BCE" w:rsidRDefault="00165BCE" w:rsidP="00165BCE">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9264" behindDoc="0" locked="1" layoutInCell="1" allowOverlap="1" wp14:anchorId="3E30DF06" wp14:editId="3367F99D">
              <wp:simplePos x="0" y="0"/>
              <wp:positionH relativeFrom="page">
                <wp:posOffset>254635</wp:posOffset>
              </wp:positionH>
              <wp:positionV relativeFrom="page">
                <wp:posOffset>9809480</wp:posOffset>
              </wp:positionV>
              <wp:extent cx="1028700" cy="299720"/>
              <wp:effectExtent l="0" t="0" r="0" b="0"/>
              <wp:wrapNone/>
              <wp:docPr id="6344416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1E7B7" w14:textId="77777777" w:rsidR="00A62DE1" w:rsidRPr="00571D9D" w:rsidRDefault="00A62DE1" w:rsidP="00A62DE1">
                          <w:pPr>
                            <w:pStyle w:val="GFWC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DF06" id="Text Box 10" o:spid="_x0000_s1027" type="#_x0000_t202" style="position:absolute;margin-left:20.05pt;margin-top:772.4pt;width:81pt;height:2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Ld3gEAAKoDAAAOAAAAZHJzL2Uyb0RvYy54bWysU9tu2zAMfR+wfxD0vtjNw9oacYqtRYYB&#13;&#10;3QXo9gGyLMfCZFEjldjZ14+S43SXt2F+ECiTPOY5PN7cTYMTR4NkwdfyalVKYbyG1vp9Lb9+2b26&#13;&#10;kYKi8q1y4E0tT4bk3fbli80YKrOGHlxrUDCIp2oMtexjDFVRkO7NoGgFwXhOdoCDinzFfdGiGhl9&#13;&#10;cMW6LF8XI2AbELQh4rcPc1JuM37XGR0/dR2ZKFwtebaYT8xnk85iu1HVHlXorT6Pof5hikFZzx+9&#13;&#10;QD2oqMQB7V9Qg9UIBF1caRgK6DqrTebAbK7KP9g89SqYzIXFoXCRif4frP54fAqfUcTpLUy8wEyC&#13;&#10;wiPob8TaFGOg6lyTNKWKUnUzfoCWt6kOEXLH1OGQ6DMhwTCs9Omirpmi0Am7XN9cl5zSnFvf3l6v&#13;&#10;s/yFqpbugBTfGRhECmqJvL2Mro6PFNM0qlpK0scInG131rl8wX1z71AcFW96l5+0XG75rcz5VOwh&#13;&#10;tc3p9CbTTMxmjnFqJmHbJAfXJNYNtCfmjTAbiA3PQQ/4Q4qRzVNL+n5QaKRw7z1vJzltCXAJmiVQ&#13;&#10;XnNrLaMUc3gfZ0ceAtp9z8jzGjy8YX07m6k/T3Eelw2R6Z3Nmxz36z1XPf9i258AAAD//wMAUEsD&#13;&#10;BBQABgAIAAAAIQBs0/Qz4gAAABEBAAAPAAAAZHJzL2Rvd25yZXYueG1sTE/LTsMwELwj8Q/WInGj&#13;&#10;dqLwaBqnQiBUiUtF2g9wkyWOiNdR7DTp37M9wWWlnZ2dR7FdXC/OOIbOk4ZkpUAg1b7pqNVwPHw8&#13;&#10;vIAI0VBjek+o4YIBtuXtTWHyxs/0hecqtoJFKORGg41xyKUMtUVnwsoPSHz79qMzkdexlc1oZhZ3&#13;&#10;vUyVepLOdMQO1gz4ZrH+qSanoXum5HOqskUm8/p42Nvd/jLttL6/W943PF43ICIu8e8Drh04P5Qc&#13;&#10;7OQnaoLoNWQqYSbjj1nGRZiRqpSh0xVapwpkWcj/TcpfAAAA//8DAFBLAQItABQABgAIAAAAIQC2&#13;&#10;gziS/gAAAOEBAAATAAAAAAAAAAAAAAAAAAAAAABbQ29udGVudF9UeXBlc10ueG1sUEsBAi0AFAAG&#13;&#10;AAgAAAAhADj9If/WAAAAlAEAAAsAAAAAAAAAAAAAAAAALwEAAF9yZWxzLy5yZWxzUEsBAi0AFAAG&#13;&#10;AAgAAAAhAFsiMt3eAQAAqgMAAA4AAAAAAAAAAAAAAAAALgIAAGRycy9lMm9Eb2MueG1sUEsBAi0A&#13;&#10;FAAGAAgAAAAhAGzT9DPiAAAAEQEAAA8AAAAAAAAAAAAAAAAAOAQAAGRycy9kb3ducmV2LnhtbFBL&#13;&#10;BQYAAAAABAAEAPMAAABHBQAAAAA=&#13;&#10;" stroked="f">
              <v:path arrowok="t"/>
              <v:textbox inset="0,0,0,0">
                <w:txbxContent>
                  <w:p w14:paraId="1811E7B7" w14:textId="77777777" w:rsidR="00A62DE1" w:rsidRPr="00571D9D" w:rsidRDefault="00A62DE1" w:rsidP="00A62DE1">
                    <w:pPr>
                      <w:pStyle w:val="GFWCAddress"/>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8240" behindDoc="0" locked="1" layoutInCell="1" allowOverlap="1" wp14:anchorId="401070B5" wp14:editId="298CB1A9">
              <wp:simplePos x="0" y="0"/>
              <wp:positionH relativeFrom="page">
                <wp:posOffset>4487545</wp:posOffset>
              </wp:positionH>
              <wp:positionV relativeFrom="page">
                <wp:posOffset>9442450</wp:posOffset>
              </wp:positionV>
              <wp:extent cx="2727325" cy="178435"/>
              <wp:effectExtent l="0" t="0" r="3175" b="12065"/>
              <wp:wrapNone/>
              <wp:docPr id="17497091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325" cy="178435"/>
                      </a:xfrm>
                      <a:prstGeom prst="rect">
                        <a:avLst/>
                      </a:prstGeom>
                      <a:noFill/>
                      <a:ln>
                        <a:noFill/>
                      </a:ln>
                    </wps:spPr>
                    <wps:txbx>
                      <w:txbxContent>
                        <w:p w14:paraId="32791BFB" w14:textId="499DE74C"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70B5" id="Text Box 9" o:spid="_x0000_s1028" type="#_x0000_t202" style="position:absolute;margin-left:353.35pt;margin-top:743.5pt;width:214.7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49ywEAAIEDAAAOAAAAZHJzL2Uyb0RvYy54bWysU9uO0zAQfUfiHyy/07Rdlq6ipitgtQhp&#13;&#10;uUgLH+A4dmOReMyM26R8PWOn6XJ5Q7xY4/H4+Jwz4+3t2HfiaJAc+EquFkspjNfQOL+v5Ncv9y9u&#13;&#10;pKCofKM68KaSJ0Pydvf82XYIpVlDC11jUDCIp3IIlWxjDGVRkG5Nr2gBwXg+tIC9irzFfdGgGhi9&#13;&#10;74r1cvmqGACbgKANEWfvpkO5y/jWGh0/WUsmiq6SzC3mFfNap7XYbVW5RxVap8801D+w6JXz/OgF&#13;&#10;6k5FJQ7o/oLqnUYgsHGhoS/AWqdN1sBqVss/1Dy2Kpishc2hcLGJ/h+s/nh8DJ9RxPENjNzALILC&#13;&#10;A+hvxN4UQ6DyXJM8pZJSdT18gIa7qQ4R8o3RYp/ksyDBMOz06eKuGaPQnFxv1pur9bUUms9Wm5uX&#13;&#10;V9fJ/kKV8+2AFN8Z6EUKKoncvYyujg8Up9K5JD3m4d51Xe5g539LMGbKZPaJ8EQ9jvUoXMNM0rtJ&#13;&#10;TA3NieUgTHPBc8xBC/hDioFnopL0/aDQSNG992x6GqA5wDmo50B5zVcrGaWYwrdxGrRDQLdvGXly&#13;&#10;18Nrts26rOiJxZku9zl7cp7JNEi/7nPV08/Z/QQAAP//AwBQSwMEFAAGAAgAAAAhAIcj33zlAAAA&#13;&#10;EwEAAA8AAABkcnMvZG93bnJldi54bWxMT01PwzAMvSPxHyIjcWPJBrSjazpNfJyQJrpy4Jg2WRut&#13;&#10;cUqTbeXf451Alixb7/n5vXw9uZ6dzBisRwnzmQBmsPHaYivhs3q7WwILUaFWvUcj4ccEWBfXV7nK&#13;&#10;tD9jaU672DISwZApCV2MQ8Z5aDrjVJj5wSBhez86FWkdW65HdSZx1/OFEAl3yiJ96NRgnjvTHHZH&#13;&#10;J2HzheWr/d7WH+W+tFX1JPA9OUh5ezO9rKhtVsCimeLfBVwykH8oyFjtj6gD6yWkIkmJSsDDMqVo&#13;&#10;F8r8PlkAq2l6pAJe5Px/luIXAAD//wMAUEsBAi0AFAAGAAgAAAAhALaDOJL+AAAA4QEAABMAAAAA&#13;&#10;AAAAAAAAAAAAAAAAAFtDb250ZW50X1R5cGVzXS54bWxQSwECLQAUAAYACAAAACEAOP0h/9YAAACU&#13;&#10;AQAACwAAAAAAAAAAAAAAAAAvAQAAX3JlbHMvLnJlbHNQSwECLQAUAAYACAAAACEARTYePcsBAACB&#13;&#10;AwAADgAAAAAAAAAAAAAAAAAuAgAAZHJzL2Uyb0RvYy54bWxQSwECLQAUAAYACAAAACEAhyPffOUA&#13;&#10;AAATAQAADwAAAAAAAAAAAAAAAAAlBAAAZHJzL2Rvd25yZXYueG1sUEsFBgAAAAAEAAQA8wAAADcF&#13;&#10;AAAAAA==&#13;&#10;" filled="f" stroked="f">
              <v:textbox inset="0,0,0,0">
                <w:txbxContent>
                  <w:p w14:paraId="32791BFB" w14:textId="499DE74C" w:rsidR="002630D1" w:rsidRPr="00165BCE" w:rsidRDefault="002630D1" w:rsidP="002630D1">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7216" behindDoc="0" locked="1" layoutInCell="1" allowOverlap="1" wp14:anchorId="7C8734EE" wp14:editId="1DA7E187">
              <wp:simplePos x="0" y="0"/>
              <wp:positionH relativeFrom="margin">
                <wp:posOffset>2271395</wp:posOffset>
              </wp:positionH>
              <wp:positionV relativeFrom="page">
                <wp:posOffset>9323070</wp:posOffset>
              </wp:positionV>
              <wp:extent cx="1024890" cy="297180"/>
              <wp:effectExtent l="0" t="0" r="3810" b="7620"/>
              <wp:wrapNone/>
              <wp:docPr id="19375624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4890" cy="297180"/>
                      </a:xfrm>
                      <a:prstGeom prst="rect">
                        <a:avLst/>
                      </a:prstGeom>
                      <a:noFill/>
                      <a:ln>
                        <a:noFill/>
                      </a:ln>
                    </wps:spPr>
                    <wps:txbx>
                      <w:txbxContent>
                        <w:p w14:paraId="4815A7B4" w14:textId="49BF2D78"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34EE" id="_x0000_s1029" type="#_x0000_t202" style="position:absolute;margin-left:178.85pt;margin-top:734.1pt;width:80.7pt;height:2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DjVywEAAIEDAAAOAAAAZHJzL2Uyb0RvYy54bWysU9uO0zAQfUfiHyy/07QFQTdqugJWi5CW&#13;&#10;i7TsBziO3VgkHjPjNilfz9hpusC+IV6ssWd8fM6Z8fZ67DtxNEgOfCVXi6UUxmtonN9X8uHb7YuN&#13;&#10;FBSVb1QH3lTyZEhe754/2w6hNGtooWsMCgbxVA6hkm2MoSwK0q3pFS0gGM9JC9iryFvcFw2qgdH7&#13;&#10;rlgvl6+LAbAJCNoQ8enNlJS7jG+t0fGLtWSi6CrJ3GJeMa91WovdVpV7VKF1+kxD/QOLXjnPj16g&#13;&#10;blRU4oDuCVTvNAKBjQsNfQHWOm2yBlazWv6l5r5VwWQtbA6Fi030/2D15+N9+Ioiju9g5AZmERTu&#13;&#10;QH8n9qYYApXnmuQplZSq6+ETNNxNdYiQb4wW+ySfBQmGYadPF3fNGIVO2Mv1q80VpzTn1ldvVpts&#13;&#10;f6HK+XZAih8M9CIFlUTuXkZXxzuKiY0q55L0mIdb13W5g53/44AL00lmnwhP1ONYj8I1lXyZ2p7E&#13;&#10;1NCcWA7CNBc8xxy0gD+lGHgmKkk/DgqNFN1Hz6anAZoDnIN6DpTXfLWSUYopfB+nQTsEdPuWkSd3&#13;&#10;Pbxl26zLih5ZnOlyn7PQ80ymQfp9n6sef87uFwAAAP//AwBQSwMEFAAGAAgAAAAhAOF9SCjmAAAA&#13;&#10;EgEAAA8AAABkcnMvZG93bnJldi54bWxMT8tOwzAQvCPxD9YicaN2CknbNE5V8ThVQqThwNGJ3SRq&#13;&#10;vA6x24a/73KCy0q7MzuPbDPZnp3N6DuHEqKZAGawdrrDRsJn+fawBOaDQq16h0bCj/GwyW9vMpVq&#13;&#10;d8HCnPehYSSCPlUS2hCGlHNft8YqP3ODQcIObrQq0Do2XI/qQuK253MhEm5Vh+TQqsE8t6Y+7k9W&#13;&#10;wvYLi9fu+736KA5FV5YrgbvkKOX93fSyprFdAwtmCn8f8NuB8kNOwSp3Qu1ZL+ExXiyISsBTspwD&#13;&#10;I0ocrSJgFZ3iKBbA84z/r5JfAQAA//8DAFBLAQItABQABgAIAAAAIQC2gziS/gAAAOEBAAATAAAA&#13;&#10;AAAAAAAAAAAAAAAAAABbQ29udGVudF9UeXBlc10ueG1sUEsBAi0AFAAGAAgAAAAhADj9If/WAAAA&#13;&#10;lAEAAAsAAAAAAAAAAAAAAAAALwEAAF9yZWxzLy5yZWxzUEsBAi0AFAAGAAgAAAAhAJr0ONXLAQAA&#13;&#10;gQMAAA4AAAAAAAAAAAAAAAAALgIAAGRycy9lMm9Eb2MueG1sUEsBAi0AFAAGAAgAAAAhAOF9SCjm&#13;&#10;AAAAEgEAAA8AAAAAAAAAAAAAAAAAJQQAAGRycy9kb3ducmV2LnhtbFBLBQYAAAAABAAEAPMAAAA4&#13;&#10;BQAAAAA=&#13;&#10;" filled="f" stroked="f">
              <v:textbox inset="0,0,0,0">
                <w:txbxContent>
                  <w:p w14:paraId="4815A7B4" w14:textId="49BF2D78" w:rsidR="002630D1" w:rsidRPr="00165BCE" w:rsidRDefault="002630D1" w:rsidP="002630D1">
                    <w:pPr>
                      <w:pStyle w:val="GFWCAddress"/>
                      <w:rPr>
                        <w:rFonts w:ascii="Arial" w:hAnsi="Arial" w:cs="Arial"/>
                      </w:rPr>
                    </w:pPr>
                  </w:p>
                </w:txbxContent>
              </v:textbox>
              <w10:wrap anchorx="margin" anchory="page"/>
              <w10:anchorlock/>
            </v:shape>
          </w:pict>
        </mc:Fallback>
      </mc:AlternateContent>
    </w:r>
  </w:p>
  <w:p w14:paraId="57AA9D73" w14:textId="77777777" w:rsidR="002630D1" w:rsidRDefault="002630D1">
    <w:pPr>
      <w:rPr>
        <w:szCs w:val="20"/>
      </w:rPr>
    </w:pPr>
  </w:p>
  <w:p w14:paraId="47672BBB" w14:textId="77777777" w:rsidR="002630D1" w:rsidRDefault="002630D1">
    <w:pPr>
      <w:rPr>
        <w:szCs w:val="20"/>
      </w:rPr>
    </w:pPr>
  </w:p>
  <w:p w14:paraId="5C056E70" w14:textId="77777777" w:rsidR="002630D1" w:rsidRDefault="002630D1">
    <w:pPr>
      <w:rPr>
        <w:szCs w:val="20"/>
      </w:rPr>
    </w:pPr>
  </w:p>
  <w:p w14:paraId="576A9FCB" w14:textId="77777777" w:rsidR="002630D1" w:rsidRDefault="002630D1">
    <w:pPr>
      <w:rPr>
        <w:szCs w:val="20"/>
      </w:rPr>
    </w:pPr>
  </w:p>
  <w:p w14:paraId="3081182C" w14:textId="77777777" w:rsidR="002630D1" w:rsidRDefault="002630D1">
    <w:pPr>
      <w:rPr>
        <w:szCs w:val="20"/>
      </w:rPr>
    </w:pPr>
  </w:p>
  <w:p w14:paraId="63891943" w14:textId="46402CC9" w:rsidR="002630D1" w:rsidRDefault="00812116" w:rsidP="00812116">
    <w:pPr>
      <w:tabs>
        <w:tab w:val="left" w:pos="8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D0742"/>
    <w:multiLevelType w:val="hybridMultilevel"/>
    <w:tmpl w:val="43A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5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17"/>
    <w:rsid w:val="00003917"/>
    <w:rsid w:val="00165BCE"/>
    <w:rsid w:val="001743ED"/>
    <w:rsid w:val="001944C6"/>
    <w:rsid w:val="002630D1"/>
    <w:rsid w:val="003A1ACB"/>
    <w:rsid w:val="003D0546"/>
    <w:rsid w:val="00474416"/>
    <w:rsid w:val="004B1688"/>
    <w:rsid w:val="004B4B6A"/>
    <w:rsid w:val="00565B5E"/>
    <w:rsid w:val="005A5FB7"/>
    <w:rsid w:val="005C7C77"/>
    <w:rsid w:val="005D06D5"/>
    <w:rsid w:val="0064512E"/>
    <w:rsid w:val="006776D8"/>
    <w:rsid w:val="007720E5"/>
    <w:rsid w:val="00777F50"/>
    <w:rsid w:val="00812116"/>
    <w:rsid w:val="00830A61"/>
    <w:rsid w:val="00831B22"/>
    <w:rsid w:val="00960F9B"/>
    <w:rsid w:val="00A62DE1"/>
    <w:rsid w:val="00B667E8"/>
    <w:rsid w:val="00BC5659"/>
    <w:rsid w:val="00BD5EDB"/>
    <w:rsid w:val="00C80139"/>
    <w:rsid w:val="00CD27B4"/>
    <w:rsid w:val="00D2151F"/>
    <w:rsid w:val="00D52BC4"/>
    <w:rsid w:val="00DD5ACB"/>
    <w:rsid w:val="00E51881"/>
    <w:rsid w:val="00E6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78E77D"/>
  <w15:chartTrackingRefBased/>
  <w15:docId w15:val="{BB1C293C-BCE0-8147-9A6C-CEFE991C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4E18"/>
    <w:pPr>
      <w:tabs>
        <w:tab w:val="center" w:pos="4320"/>
        <w:tab w:val="right" w:pos="8640"/>
      </w:tabs>
    </w:pPr>
  </w:style>
  <w:style w:type="paragraph" w:styleId="Footer">
    <w:name w:val="footer"/>
    <w:basedOn w:val="Normal"/>
    <w:semiHidden/>
    <w:rsid w:val="00AC4E18"/>
    <w:pPr>
      <w:tabs>
        <w:tab w:val="center" w:pos="4320"/>
        <w:tab w:val="right" w:pos="8640"/>
      </w:tabs>
    </w:pPr>
  </w:style>
  <w:style w:type="paragraph" w:customStyle="1" w:styleId="GFWCBody">
    <w:name w:val="GFWC Body"/>
    <w:basedOn w:val="Normal"/>
    <w:rsid w:val="0046429A"/>
    <w:pPr>
      <w:spacing w:line="360" w:lineRule="auto"/>
    </w:pPr>
    <w:rPr>
      <w:rFonts w:ascii="Georgia" w:hAnsi="Georgia"/>
      <w:sz w:val="22"/>
    </w:rPr>
  </w:style>
  <w:style w:type="paragraph" w:customStyle="1" w:styleId="GFWCAddress">
    <w:name w:val="GFWC Address"/>
    <w:rsid w:val="005B0355"/>
    <w:pPr>
      <w:spacing w:line="180" w:lineRule="exact"/>
    </w:pPr>
    <w:rPr>
      <w:rFonts w:ascii="Trebuchet MS" w:hAnsi="Trebuchet MS"/>
      <w:sz w:val="16"/>
      <w:szCs w:val="24"/>
    </w:rPr>
  </w:style>
  <w:style w:type="character" w:customStyle="1" w:styleId="GFWCAddressBold">
    <w:name w:val="GFWC Address Bold"/>
    <w:rsid w:val="00571D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526836">
      <w:bodyDiv w:val="1"/>
      <w:marLeft w:val="0"/>
      <w:marRight w:val="0"/>
      <w:marTop w:val="0"/>
      <w:marBottom w:val="0"/>
      <w:divBdr>
        <w:top w:val="none" w:sz="0" w:space="0" w:color="auto"/>
        <w:left w:val="none" w:sz="0" w:space="0" w:color="auto"/>
        <w:bottom w:val="none" w:sz="0" w:space="0" w:color="auto"/>
        <w:right w:val="none" w:sz="0" w:space="0" w:color="auto"/>
      </w:divBdr>
      <w:divsChild>
        <w:div w:id="1494683040">
          <w:marLeft w:val="0"/>
          <w:marRight w:val="0"/>
          <w:marTop w:val="0"/>
          <w:marBottom w:val="300"/>
          <w:divBdr>
            <w:top w:val="none" w:sz="0" w:space="0" w:color="auto"/>
            <w:left w:val="none" w:sz="0" w:space="0" w:color="auto"/>
            <w:bottom w:val="none" w:sz="0" w:space="0" w:color="auto"/>
            <w:right w:val="none" w:sz="0" w:space="0" w:color="auto"/>
          </w:divBdr>
          <w:divsChild>
            <w:div w:id="1051227780">
              <w:marLeft w:val="-600"/>
              <w:marRight w:val="0"/>
              <w:marTop w:val="0"/>
              <w:marBottom w:val="0"/>
              <w:divBdr>
                <w:top w:val="none" w:sz="0" w:space="0" w:color="auto"/>
                <w:left w:val="none" w:sz="0" w:space="0" w:color="auto"/>
                <w:bottom w:val="none" w:sz="0" w:space="0" w:color="auto"/>
                <w:right w:val="none" w:sz="0" w:space="0" w:color="auto"/>
              </w:divBdr>
              <w:divsChild>
                <w:div w:id="784352512">
                  <w:marLeft w:val="0"/>
                  <w:marRight w:val="0"/>
                  <w:marTop w:val="0"/>
                  <w:marBottom w:val="0"/>
                  <w:divBdr>
                    <w:top w:val="none" w:sz="0" w:space="0" w:color="auto"/>
                    <w:left w:val="none" w:sz="0" w:space="0" w:color="auto"/>
                    <w:bottom w:val="none" w:sz="0" w:space="0" w:color="auto"/>
                    <w:right w:val="none" w:sz="0" w:space="0" w:color="auto"/>
                  </w:divBdr>
                  <w:divsChild>
                    <w:div w:id="1247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24">
          <w:marLeft w:val="0"/>
          <w:marRight w:val="0"/>
          <w:marTop w:val="0"/>
          <w:marBottom w:val="0"/>
          <w:divBdr>
            <w:top w:val="none" w:sz="0" w:space="0" w:color="auto"/>
            <w:left w:val="none" w:sz="0" w:space="0" w:color="auto"/>
            <w:bottom w:val="none" w:sz="0" w:space="0" w:color="auto"/>
            <w:right w:val="none" w:sz="0" w:space="0" w:color="auto"/>
          </w:divBdr>
          <w:divsChild>
            <w:div w:id="110665374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44880320">
      <w:bodyDiv w:val="1"/>
      <w:marLeft w:val="0"/>
      <w:marRight w:val="0"/>
      <w:marTop w:val="0"/>
      <w:marBottom w:val="0"/>
      <w:divBdr>
        <w:top w:val="none" w:sz="0" w:space="0" w:color="auto"/>
        <w:left w:val="none" w:sz="0" w:space="0" w:color="auto"/>
        <w:bottom w:val="none" w:sz="0" w:space="0" w:color="auto"/>
        <w:right w:val="none" w:sz="0" w:space="0" w:color="auto"/>
      </w:divBdr>
      <w:divsChild>
        <w:div w:id="2053115499">
          <w:marLeft w:val="0"/>
          <w:marRight w:val="0"/>
          <w:marTop w:val="0"/>
          <w:marBottom w:val="300"/>
          <w:divBdr>
            <w:top w:val="none" w:sz="0" w:space="0" w:color="auto"/>
            <w:left w:val="none" w:sz="0" w:space="0" w:color="auto"/>
            <w:bottom w:val="none" w:sz="0" w:space="0" w:color="auto"/>
            <w:right w:val="none" w:sz="0" w:space="0" w:color="auto"/>
          </w:divBdr>
          <w:divsChild>
            <w:div w:id="2030326086">
              <w:marLeft w:val="-600"/>
              <w:marRight w:val="0"/>
              <w:marTop w:val="0"/>
              <w:marBottom w:val="0"/>
              <w:divBdr>
                <w:top w:val="none" w:sz="0" w:space="0" w:color="auto"/>
                <w:left w:val="none" w:sz="0" w:space="0" w:color="auto"/>
                <w:bottom w:val="none" w:sz="0" w:space="0" w:color="auto"/>
                <w:right w:val="none" w:sz="0" w:space="0" w:color="auto"/>
              </w:divBdr>
              <w:divsChild>
                <w:div w:id="620959749">
                  <w:marLeft w:val="0"/>
                  <w:marRight w:val="0"/>
                  <w:marTop w:val="0"/>
                  <w:marBottom w:val="0"/>
                  <w:divBdr>
                    <w:top w:val="none" w:sz="0" w:space="0" w:color="auto"/>
                    <w:left w:val="none" w:sz="0" w:space="0" w:color="auto"/>
                    <w:bottom w:val="none" w:sz="0" w:space="0" w:color="auto"/>
                    <w:right w:val="none" w:sz="0" w:space="0" w:color="auto"/>
                  </w:divBdr>
                  <w:divsChild>
                    <w:div w:id="346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0643">
          <w:marLeft w:val="0"/>
          <w:marRight w:val="0"/>
          <w:marTop w:val="0"/>
          <w:marBottom w:val="0"/>
          <w:divBdr>
            <w:top w:val="none" w:sz="0" w:space="0" w:color="auto"/>
            <w:left w:val="none" w:sz="0" w:space="0" w:color="auto"/>
            <w:bottom w:val="none" w:sz="0" w:space="0" w:color="auto"/>
            <w:right w:val="none" w:sz="0" w:space="0" w:color="auto"/>
          </w:divBdr>
          <w:divsChild>
            <w:div w:id="84687041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25 August 2010</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August 2010</dc:title>
  <dc:subject/>
  <dc:creator>Nate West</dc:creator>
  <cp:keywords/>
  <cp:lastModifiedBy>Candice Gill</cp:lastModifiedBy>
  <cp:revision>4</cp:revision>
  <cp:lastPrinted>2023-11-09T19:17:00Z</cp:lastPrinted>
  <dcterms:created xsi:type="dcterms:W3CDTF">2024-08-21T19:54:00Z</dcterms:created>
  <dcterms:modified xsi:type="dcterms:W3CDTF">2024-08-21T20:13:00Z</dcterms:modified>
</cp:coreProperties>
</file>